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E3595">
      <w:pPr>
        <w:pStyle w:val="2"/>
        <w:spacing w:line="360" w:lineRule="auto"/>
        <w:ind w:left="0" w:right="0" w:firstLine="0"/>
        <w:jc w:val="center"/>
        <w:rPr>
          <w:rStyle w:val="4"/>
          <w:rFonts w:hint="eastAsia" w:ascii="方正公文小标宋" w:hAnsi="方正公文小标宋" w:eastAsia="方正公文小标宋" w:cs="方正公文小标宋"/>
          <w:snapToGrid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lang w:val="en-US" w:eastAsia="zh-CN"/>
        </w:rPr>
        <w:t>介入手术室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新风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</w:rPr>
        <w:t>净化系统维保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lang w:eastAsia="zh-CN"/>
        </w:rPr>
        <w:t>服务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lang w:val="en-US" w:eastAsia="zh-CN"/>
        </w:rPr>
        <w:t>需求</w:t>
      </w:r>
    </w:p>
    <w:p w14:paraId="54156A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服务范围：</w:t>
      </w:r>
    </w:p>
    <w:p w14:paraId="533F95ED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1间十万级介入手术室及相关辅助用房；</w:t>
      </w:r>
    </w:p>
    <w:p w14:paraId="024ABC5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/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2.服务主要内容：</w:t>
      </w:r>
    </w:p>
    <w:p w14:paraId="76BBEB1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（1）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医院电动门、洗手池、净化灯带、麻醉柜、药品柜、器械柜、观片灯、气体终端系统；</w:t>
      </w:r>
    </w:p>
    <w:p w14:paraId="1C909D73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（2）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1套直膨空调机组及配套设施设备；</w:t>
      </w:r>
    </w:p>
    <w:p w14:paraId="7130EAD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（3）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手术室装饰装修部分；</w:t>
      </w:r>
    </w:p>
    <w:p w14:paraId="09E2B1E6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（4）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维保方式：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新风净化系统、相关设施、设备的全保及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每年检测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服务</w:t>
      </w:r>
    </w:p>
    <w:p w14:paraId="2AC6C476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（5）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包括手术室净化系统所有维修、日常维护、保养、各种过滤器、臭氧发生器、 各种维修配件的更换及材料(配套气密门系统：包括电动感应门以及气密门、弱 电系统、手术室内配套内嵌设备、洗手池，装饰系统)等，日常净化效果监测等全部内容。</w:t>
      </w:r>
    </w:p>
    <w:p w14:paraId="72602DC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1574800</wp:posOffset>
            </wp:positionV>
            <wp:extent cx="85090" cy="596265"/>
            <wp:effectExtent l="0" t="0" r="10160" b="1333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12" cy="5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（6）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维保主要内容及频率：</w:t>
      </w:r>
    </w:p>
    <w:tbl>
      <w:tblPr>
        <w:tblStyle w:val="6"/>
        <w:tblpPr w:leftFromText="180" w:rightFromText="180" w:vertAnchor="text" w:horzAnchor="page" w:tblpXSpec="center" w:tblpY="596"/>
        <w:tblOverlap w:val="never"/>
        <w:tblW w:w="94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835"/>
        <w:gridCol w:w="2020"/>
        <w:gridCol w:w="1154"/>
        <w:gridCol w:w="2642"/>
      </w:tblGrid>
      <w:tr w14:paraId="0ACB6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34" w:type="dxa"/>
            <w:vAlign w:val="top"/>
          </w:tcPr>
          <w:p w14:paraId="21271E6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560" w:lineRule="exact"/>
              <w:ind w:left="165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top"/>
          </w:tcPr>
          <w:p w14:paraId="343F2E4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4" w:line="560" w:lineRule="exact"/>
              <w:ind w:left="481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维护保养项目</w:t>
            </w:r>
          </w:p>
        </w:tc>
        <w:tc>
          <w:tcPr>
            <w:tcW w:w="2020" w:type="dxa"/>
            <w:vAlign w:val="top"/>
          </w:tcPr>
          <w:p w14:paraId="1D34546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4" w:line="560" w:lineRule="exact"/>
              <w:ind w:left="344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维护保养内容</w:t>
            </w:r>
          </w:p>
        </w:tc>
        <w:tc>
          <w:tcPr>
            <w:tcW w:w="1154" w:type="dxa"/>
            <w:vAlign w:val="top"/>
          </w:tcPr>
          <w:p w14:paraId="1992E6D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4" w:line="560" w:lineRule="exact"/>
              <w:ind w:left="326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频率</w:t>
            </w:r>
          </w:p>
        </w:tc>
        <w:tc>
          <w:tcPr>
            <w:tcW w:w="2642" w:type="dxa"/>
            <w:vAlign w:val="top"/>
          </w:tcPr>
          <w:p w14:paraId="2948C82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560" w:lineRule="exact"/>
              <w:ind w:left="1097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6966D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4" w:type="dxa"/>
            <w:vAlign w:val="top"/>
          </w:tcPr>
          <w:p w14:paraId="17B4550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4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top"/>
          </w:tcPr>
          <w:p w14:paraId="191BF1D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巡查</w:t>
            </w:r>
          </w:p>
        </w:tc>
        <w:tc>
          <w:tcPr>
            <w:tcW w:w="2020" w:type="dxa"/>
            <w:vAlign w:val="top"/>
          </w:tcPr>
          <w:p w14:paraId="3F89782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line="560" w:lineRule="exact"/>
              <w:ind w:left="104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检查设备运行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状态</w:t>
            </w:r>
          </w:p>
        </w:tc>
        <w:tc>
          <w:tcPr>
            <w:tcW w:w="1154" w:type="dxa"/>
            <w:vAlign w:val="top"/>
          </w:tcPr>
          <w:p w14:paraId="4EE9571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每周</w:t>
            </w:r>
          </w:p>
        </w:tc>
        <w:tc>
          <w:tcPr>
            <w:tcW w:w="2642" w:type="dxa"/>
            <w:vAlign w:val="top"/>
          </w:tcPr>
          <w:p w14:paraId="6D8D6C1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7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</w:tr>
      <w:tr w14:paraId="0440E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34" w:type="dxa"/>
            <w:vAlign w:val="top"/>
          </w:tcPr>
          <w:p w14:paraId="30571A2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4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top"/>
          </w:tcPr>
          <w:p w14:paraId="32032E2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冷热源机组</w:t>
            </w:r>
          </w:p>
        </w:tc>
        <w:tc>
          <w:tcPr>
            <w:tcW w:w="2020" w:type="dxa"/>
            <w:vAlign w:val="top"/>
          </w:tcPr>
          <w:p w14:paraId="0B9A4A7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1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检查维护保养</w:t>
            </w:r>
          </w:p>
        </w:tc>
        <w:tc>
          <w:tcPr>
            <w:tcW w:w="1154" w:type="dxa"/>
            <w:vAlign w:val="top"/>
          </w:tcPr>
          <w:p w14:paraId="32D71A0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1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每周</w:t>
            </w:r>
          </w:p>
        </w:tc>
        <w:tc>
          <w:tcPr>
            <w:tcW w:w="2642" w:type="dxa"/>
            <w:vAlign w:val="top"/>
          </w:tcPr>
          <w:p w14:paraId="0E36E52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7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</w:tr>
      <w:tr w14:paraId="70660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34" w:type="dxa"/>
            <w:vAlign w:val="top"/>
          </w:tcPr>
          <w:p w14:paraId="2250DEE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4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top"/>
          </w:tcPr>
          <w:p w14:paraId="2D06042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新风机组</w:t>
            </w:r>
          </w:p>
        </w:tc>
        <w:tc>
          <w:tcPr>
            <w:tcW w:w="2020" w:type="dxa"/>
            <w:vAlign w:val="top"/>
          </w:tcPr>
          <w:p w14:paraId="273051D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检查维护保养</w:t>
            </w:r>
          </w:p>
        </w:tc>
        <w:tc>
          <w:tcPr>
            <w:tcW w:w="1154" w:type="dxa"/>
            <w:vAlign w:val="top"/>
          </w:tcPr>
          <w:p w14:paraId="7362EC4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每周</w:t>
            </w:r>
          </w:p>
        </w:tc>
        <w:tc>
          <w:tcPr>
            <w:tcW w:w="2642" w:type="dxa"/>
            <w:vAlign w:val="top"/>
          </w:tcPr>
          <w:p w14:paraId="6AFF0CE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1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清洗回风口过滤器</w:t>
            </w:r>
          </w:p>
        </w:tc>
      </w:tr>
      <w:tr w14:paraId="20B8A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34" w:type="dxa"/>
            <w:vAlign w:val="top"/>
          </w:tcPr>
          <w:p w14:paraId="3FD0FF7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4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top"/>
          </w:tcPr>
          <w:p w14:paraId="2741459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循环机组</w:t>
            </w:r>
          </w:p>
        </w:tc>
        <w:tc>
          <w:tcPr>
            <w:tcW w:w="2020" w:type="dxa"/>
            <w:vAlign w:val="top"/>
          </w:tcPr>
          <w:p w14:paraId="0FB6992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检查维护保养</w:t>
            </w:r>
          </w:p>
        </w:tc>
        <w:tc>
          <w:tcPr>
            <w:tcW w:w="1154" w:type="dxa"/>
            <w:vAlign w:val="top"/>
          </w:tcPr>
          <w:p w14:paraId="03641D0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每周</w:t>
            </w:r>
          </w:p>
        </w:tc>
        <w:tc>
          <w:tcPr>
            <w:tcW w:w="2642" w:type="dxa"/>
            <w:vAlign w:val="top"/>
          </w:tcPr>
          <w:p w14:paraId="5193815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1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清洗回风口过滤器</w:t>
            </w:r>
          </w:p>
        </w:tc>
      </w:tr>
      <w:tr w14:paraId="239E3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34" w:type="dxa"/>
            <w:vAlign w:val="top"/>
          </w:tcPr>
          <w:p w14:paraId="12F2142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4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top"/>
          </w:tcPr>
          <w:p w14:paraId="37F5DB6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1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控制系统</w:t>
            </w:r>
          </w:p>
        </w:tc>
        <w:tc>
          <w:tcPr>
            <w:tcW w:w="2020" w:type="dxa"/>
            <w:vAlign w:val="top"/>
          </w:tcPr>
          <w:p w14:paraId="79614F8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检查维护保养</w:t>
            </w:r>
          </w:p>
        </w:tc>
        <w:tc>
          <w:tcPr>
            <w:tcW w:w="1154" w:type="dxa"/>
            <w:vAlign w:val="top"/>
          </w:tcPr>
          <w:p w14:paraId="62E8604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每周</w:t>
            </w:r>
          </w:p>
        </w:tc>
        <w:tc>
          <w:tcPr>
            <w:tcW w:w="2642" w:type="dxa"/>
            <w:vAlign w:val="top"/>
          </w:tcPr>
          <w:p w14:paraId="06DA6EE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7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</w:tr>
      <w:tr w14:paraId="03B09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34" w:type="dxa"/>
            <w:vAlign w:val="top"/>
          </w:tcPr>
          <w:p w14:paraId="27124B8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top"/>
          </w:tcPr>
          <w:p w14:paraId="53F8A96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0" w:line="560" w:lineRule="exact"/>
              <w:ind w:right="5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控制面板、中央控制  器、电动感应门、墙面</w:t>
            </w:r>
          </w:p>
        </w:tc>
        <w:tc>
          <w:tcPr>
            <w:tcW w:w="2020" w:type="dxa"/>
            <w:vAlign w:val="top"/>
          </w:tcPr>
          <w:p w14:paraId="2853001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检查保养</w:t>
            </w:r>
          </w:p>
        </w:tc>
        <w:tc>
          <w:tcPr>
            <w:tcW w:w="1154" w:type="dxa"/>
            <w:vAlign w:val="top"/>
          </w:tcPr>
          <w:p w14:paraId="643EC26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每周</w:t>
            </w:r>
          </w:p>
        </w:tc>
        <w:tc>
          <w:tcPr>
            <w:tcW w:w="2642" w:type="dxa"/>
            <w:vAlign w:val="top"/>
          </w:tcPr>
          <w:p w14:paraId="5A4B69F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</w:tr>
      <w:tr w14:paraId="32A6E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  <w:jc w:val="center"/>
        </w:trPr>
        <w:tc>
          <w:tcPr>
            <w:tcW w:w="834" w:type="dxa"/>
            <w:vAlign w:val="top"/>
          </w:tcPr>
          <w:p w14:paraId="3D509E7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top"/>
          </w:tcPr>
          <w:p w14:paraId="056777C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1" w:line="560" w:lineRule="exact"/>
              <w:ind w:left="11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洁净区域的温湿度、等 级压差、送回风口风  速、尘埃粒子数、房间 照度、室内噪声</w:t>
            </w:r>
          </w:p>
        </w:tc>
        <w:tc>
          <w:tcPr>
            <w:tcW w:w="2020" w:type="dxa"/>
            <w:vAlign w:val="top"/>
          </w:tcPr>
          <w:p w14:paraId="1B06D79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公司自检、出报告</w:t>
            </w:r>
          </w:p>
        </w:tc>
        <w:tc>
          <w:tcPr>
            <w:tcW w:w="1154" w:type="dxa"/>
            <w:vAlign w:val="top"/>
          </w:tcPr>
          <w:p w14:paraId="34FEC72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每三月</w:t>
            </w:r>
          </w:p>
        </w:tc>
        <w:tc>
          <w:tcPr>
            <w:tcW w:w="2642" w:type="dxa"/>
            <w:vAlign w:val="top"/>
          </w:tcPr>
          <w:p w14:paraId="6B552F0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ind w:right="4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每次检测需通知相关科室，且每次检测报告需交 医院备案</w:t>
            </w:r>
          </w:p>
        </w:tc>
      </w:tr>
      <w:tr w14:paraId="39E4F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834" w:type="dxa"/>
            <w:vAlign w:val="top"/>
          </w:tcPr>
          <w:p w14:paraId="4C03CAD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top"/>
          </w:tcPr>
          <w:p w14:paraId="48C8FB8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配件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耗材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更换</w:t>
            </w:r>
          </w:p>
        </w:tc>
        <w:tc>
          <w:tcPr>
            <w:tcW w:w="5816" w:type="dxa"/>
            <w:gridSpan w:val="3"/>
            <w:vAlign w:val="top"/>
          </w:tcPr>
          <w:p w14:paraId="0655CAE9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right="0" w:firstLine="0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维保报价包含所有配件耗材</w:t>
            </w:r>
          </w:p>
        </w:tc>
      </w:tr>
      <w:tr w14:paraId="14629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34" w:type="dxa"/>
            <w:vAlign w:val="top"/>
          </w:tcPr>
          <w:p w14:paraId="050824F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top"/>
          </w:tcPr>
          <w:p w14:paraId="4647E13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5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初效过滤器</w:t>
            </w:r>
          </w:p>
        </w:tc>
        <w:tc>
          <w:tcPr>
            <w:tcW w:w="2020" w:type="dxa"/>
            <w:vAlign w:val="top"/>
          </w:tcPr>
          <w:p w14:paraId="7E67EB3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5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  <w:tc>
          <w:tcPr>
            <w:tcW w:w="1154" w:type="dxa"/>
            <w:vAlign w:val="top"/>
          </w:tcPr>
          <w:p w14:paraId="51CED55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5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每月</w:t>
            </w:r>
          </w:p>
        </w:tc>
        <w:tc>
          <w:tcPr>
            <w:tcW w:w="2642" w:type="dxa"/>
            <w:vAlign w:val="top"/>
          </w:tcPr>
          <w:p w14:paraId="7FFC524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5" w:line="560" w:lineRule="exact"/>
              <w:ind w:left="47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每三月更换一次</w:t>
            </w:r>
          </w:p>
        </w:tc>
      </w:tr>
      <w:tr w14:paraId="1E9FA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34" w:type="dxa"/>
            <w:vAlign w:val="top"/>
          </w:tcPr>
          <w:p w14:paraId="42AD137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top"/>
          </w:tcPr>
          <w:p w14:paraId="1868D63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中效过滤器</w:t>
            </w:r>
          </w:p>
        </w:tc>
        <w:tc>
          <w:tcPr>
            <w:tcW w:w="2020" w:type="dxa"/>
            <w:vAlign w:val="top"/>
          </w:tcPr>
          <w:p w14:paraId="2C3D1FD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5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  <w:tc>
          <w:tcPr>
            <w:tcW w:w="1154" w:type="dxa"/>
            <w:vAlign w:val="top"/>
          </w:tcPr>
          <w:p w14:paraId="749CE7F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5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每月</w:t>
            </w:r>
          </w:p>
        </w:tc>
        <w:tc>
          <w:tcPr>
            <w:tcW w:w="2642" w:type="dxa"/>
            <w:vAlign w:val="top"/>
          </w:tcPr>
          <w:p w14:paraId="37AA10A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5" w:line="560" w:lineRule="exact"/>
              <w:ind w:left="47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每六月更换一次</w:t>
            </w:r>
          </w:p>
        </w:tc>
      </w:tr>
      <w:tr w14:paraId="7A550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834" w:type="dxa"/>
            <w:vAlign w:val="top"/>
          </w:tcPr>
          <w:p w14:paraId="3F78587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top"/>
          </w:tcPr>
          <w:p w14:paraId="6735FCA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亚高效过滤器</w:t>
            </w:r>
          </w:p>
        </w:tc>
        <w:tc>
          <w:tcPr>
            <w:tcW w:w="2020" w:type="dxa"/>
            <w:vAlign w:val="top"/>
          </w:tcPr>
          <w:p w14:paraId="1AEBF4D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  <w:tc>
          <w:tcPr>
            <w:tcW w:w="1154" w:type="dxa"/>
            <w:vAlign w:val="top"/>
          </w:tcPr>
          <w:p w14:paraId="27DA993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每三月</w:t>
            </w:r>
          </w:p>
        </w:tc>
        <w:tc>
          <w:tcPr>
            <w:tcW w:w="2642" w:type="dxa"/>
            <w:vAlign w:val="top"/>
          </w:tcPr>
          <w:p w14:paraId="34CEB1E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每年更换一次</w:t>
            </w:r>
          </w:p>
        </w:tc>
      </w:tr>
      <w:tr w14:paraId="58980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34" w:type="dxa"/>
            <w:vAlign w:val="top"/>
          </w:tcPr>
          <w:p w14:paraId="28202AB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top"/>
          </w:tcPr>
          <w:p w14:paraId="3348CD9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末端高效过滤器</w:t>
            </w:r>
          </w:p>
        </w:tc>
        <w:tc>
          <w:tcPr>
            <w:tcW w:w="2020" w:type="dxa"/>
            <w:vAlign w:val="top"/>
          </w:tcPr>
          <w:p w14:paraId="329D692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  <w:tc>
          <w:tcPr>
            <w:tcW w:w="1154" w:type="dxa"/>
            <w:vAlign w:val="top"/>
          </w:tcPr>
          <w:p w14:paraId="0C6BBA1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每三个月</w:t>
            </w:r>
          </w:p>
        </w:tc>
        <w:tc>
          <w:tcPr>
            <w:tcW w:w="2642" w:type="dxa"/>
            <w:vAlign w:val="top"/>
          </w:tcPr>
          <w:p w14:paraId="70C1F18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6" w:line="560" w:lineRule="exact"/>
              <w:ind w:left="47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每二年更换一次</w:t>
            </w:r>
          </w:p>
        </w:tc>
      </w:tr>
      <w:tr w14:paraId="404B5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34" w:type="dxa"/>
            <w:vAlign w:val="top"/>
          </w:tcPr>
          <w:p w14:paraId="6C519D7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top"/>
          </w:tcPr>
          <w:p w14:paraId="12295F6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7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排风过滤器</w:t>
            </w:r>
          </w:p>
        </w:tc>
        <w:tc>
          <w:tcPr>
            <w:tcW w:w="2020" w:type="dxa"/>
            <w:vAlign w:val="top"/>
          </w:tcPr>
          <w:p w14:paraId="47F3553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  <w:tc>
          <w:tcPr>
            <w:tcW w:w="1154" w:type="dxa"/>
            <w:vAlign w:val="top"/>
          </w:tcPr>
          <w:p w14:paraId="11A5831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每月</w:t>
            </w:r>
          </w:p>
        </w:tc>
        <w:tc>
          <w:tcPr>
            <w:tcW w:w="2642" w:type="dxa"/>
            <w:vAlign w:val="top"/>
          </w:tcPr>
          <w:p w14:paraId="49B9991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6" w:line="560" w:lineRule="exact"/>
              <w:ind w:left="47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每六月更换一次</w:t>
            </w:r>
          </w:p>
        </w:tc>
      </w:tr>
      <w:tr w14:paraId="49B39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834" w:type="dxa"/>
            <w:vAlign w:val="top"/>
          </w:tcPr>
          <w:p w14:paraId="190D10B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1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top"/>
          </w:tcPr>
          <w:p w14:paraId="124BA4D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回风口过滤器</w:t>
            </w:r>
          </w:p>
        </w:tc>
        <w:tc>
          <w:tcPr>
            <w:tcW w:w="2020" w:type="dxa"/>
            <w:vAlign w:val="top"/>
          </w:tcPr>
          <w:p w14:paraId="399D0FD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清洁</w:t>
            </w:r>
          </w:p>
        </w:tc>
        <w:tc>
          <w:tcPr>
            <w:tcW w:w="1154" w:type="dxa"/>
            <w:vAlign w:val="top"/>
          </w:tcPr>
          <w:p w14:paraId="28CDC4F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每周</w:t>
            </w:r>
          </w:p>
        </w:tc>
        <w:tc>
          <w:tcPr>
            <w:tcW w:w="2642" w:type="dxa"/>
            <w:vAlign w:val="top"/>
          </w:tcPr>
          <w:p w14:paraId="6149E8C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8" w:line="560" w:lineRule="exact"/>
              <w:ind w:left="47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每三月更换一次</w:t>
            </w:r>
          </w:p>
        </w:tc>
      </w:tr>
      <w:tr w14:paraId="2A3ED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34" w:type="dxa"/>
            <w:vAlign w:val="top"/>
          </w:tcPr>
          <w:p w14:paraId="04356B4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3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top"/>
          </w:tcPr>
          <w:p w14:paraId="15F9B14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加湿系统</w:t>
            </w:r>
          </w:p>
        </w:tc>
        <w:tc>
          <w:tcPr>
            <w:tcW w:w="2020" w:type="dxa"/>
            <w:vAlign w:val="top"/>
          </w:tcPr>
          <w:p w14:paraId="1D6D155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  <w:tc>
          <w:tcPr>
            <w:tcW w:w="1154" w:type="dxa"/>
            <w:vAlign w:val="top"/>
          </w:tcPr>
          <w:p w14:paraId="4402C1F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每月</w:t>
            </w:r>
          </w:p>
        </w:tc>
        <w:tc>
          <w:tcPr>
            <w:tcW w:w="2642" w:type="dxa"/>
            <w:vAlign w:val="top"/>
          </w:tcPr>
          <w:p w14:paraId="7B4DC3F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</w:tr>
      <w:tr w14:paraId="25172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4" w:type="dxa"/>
            <w:vAlign w:val="top"/>
          </w:tcPr>
          <w:p w14:paraId="558B342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2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top"/>
          </w:tcPr>
          <w:p w14:paraId="2203DB3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智能化系统</w:t>
            </w:r>
          </w:p>
        </w:tc>
        <w:tc>
          <w:tcPr>
            <w:tcW w:w="2020" w:type="dxa"/>
            <w:vAlign w:val="top"/>
          </w:tcPr>
          <w:p w14:paraId="2F65FB4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检查、保养</w:t>
            </w:r>
          </w:p>
        </w:tc>
        <w:tc>
          <w:tcPr>
            <w:tcW w:w="1154" w:type="dxa"/>
            <w:vAlign w:val="top"/>
          </w:tcPr>
          <w:p w14:paraId="66C8D1C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每月</w:t>
            </w:r>
          </w:p>
        </w:tc>
        <w:tc>
          <w:tcPr>
            <w:tcW w:w="2642" w:type="dxa"/>
            <w:vAlign w:val="top"/>
          </w:tcPr>
          <w:p w14:paraId="4007FAB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出现问题及时解决</w:t>
            </w:r>
          </w:p>
        </w:tc>
      </w:tr>
      <w:tr w14:paraId="06DA5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jc w:val="center"/>
        </w:trPr>
        <w:tc>
          <w:tcPr>
            <w:tcW w:w="834" w:type="dxa"/>
            <w:vAlign w:val="top"/>
          </w:tcPr>
          <w:p w14:paraId="58CBC49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top"/>
          </w:tcPr>
          <w:p w14:paraId="524532E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PVC地面</w:t>
            </w:r>
          </w:p>
        </w:tc>
        <w:tc>
          <w:tcPr>
            <w:tcW w:w="2020" w:type="dxa"/>
            <w:vAlign w:val="top"/>
          </w:tcPr>
          <w:p w14:paraId="0CA6153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检查、维修</w:t>
            </w:r>
          </w:p>
        </w:tc>
        <w:tc>
          <w:tcPr>
            <w:tcW w:w="1154" w:type="dxa"/>
            <w:vAlign w:val="top"/>
          </w:tcPr>
          <w:p w14:paraId="01B950C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每三月</w:t>
            </w:r>
          </w:p>
        </w:tc>
        <w:tc>
          <w:tcPr>
            <w:tcW w:w="2642" w:type="dxa"/>
            <w:vAlign w:val="top"/>
          </w:tcPr>
          <w:p w14:paraId="029C0B5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7" w:line="560" w:lineRule="exact"/>
              <w:ind w:right="30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如有开裂、脱胶及时弥补</w:t>
            </w:r>
          </w:p>
        </w:tc>
      </w:tr>
      <w:tr w14:paraId="0BC88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34" w:type="dxa"/>
            <w:vAlign w:val="top"/>
          </w:tcPr>
          <w:p w14:paraId="55A8954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3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top"/>
          </w:tcPr>
          <w:p w14:paraId="528721A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保温材料</w:t>
            </w:r>
          </w:p>
        </w:tc>
        <w:tc>
          <w:tcPr>
            <w:tcW w:w="2020" w:type="dxa"/>
            <w:vAlign w:val="top"/>
          </w:tcPr>
          <w:p w14:paraId="53A3820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检查、维修</w:t>
            </w:r>
          </w:p>
        </w:tc>
        <w:tc>
          <w:tcPr>
            <w:tcW w:w="1154" w:type="dxa"/>
            <w:vAlign w:val="top"/>
          </w:tcPr>
          <w:p w14:paraId="60C102C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每三个月</w:t>
            </w:r>
          </w:p>
        </w:tc>
        <w:tc>
          <w:tcPr>
            <w:tcW w:w="2642" w:type="dxa"/>
            <w:vAlign w:val="top"/>
          </w:tcPr>
          <w:p w14:paraId="65D1E86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弥补脱胶、破损</w:t>
            </w:r>
          </w:p>
        </w:tc>
      </w:tr>
      <w:tr w14:paraId="10A40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34" w:type="dxa"/>
            <w:vAlign w:val="top"/>
          </w:tcPr>
          <w:p w14:paraId="04603B9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4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top"/>
          </w:tcPr>
          <w:p w14:paraId="3D82BAA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92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弱电系统</w:t>
            </w:r>
          </w:p>
        </w:tc>
        <w:tc>
          <w:tcPr>
            <w:tcW w:w="2020" w:type="dxa"/>
            <w:vAlign w:val="top"/>
          </w:tcPr>
          <w:p w14:paraId="2022EC6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9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例检</w:t>
            </w:r>
          </w:p>
        </w:tc>
        <w:tc>
          <w:tcPr>
            <w:tcW w:w="1154" w:type="dxa"/>
            <w:vAlign w:val="top"/>
          </w:tcPr>
          <w:p w14:paraId="219FD13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9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每三月</w:t>
            </w:r>
          </w:p>
        </w:tc>
        <w:tc>
          <w:tcPr>
            <w:tcW w:w="2642" w:type="dxa"/>
            <w:vAlign w:val="top"/>
          </w:tcPr>
          <w:p w14:paraId="0797A88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9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</w:tr>
      <w:tr w14:paraId="45FFF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34" w:type="dxa"/>
            <w:shd w:val="clear" w:color="auto" w:fill="auto"/>
            <w:vAlign w:val="top"/>
          </w:tcPr>
          <w:p w14:paraId="5814321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3CF527A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3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组合式空调箱内风机、 电机、表冷器</w:t>
            </w:r>
          </w:p>
        </w:tc>
        <w:tc>
          <w:tcPr>
            <w:tcW w:w="2020" w:type="dxa"/>
            <w:shd w:val="clear" w:color="auto" w:fill="auto"/>
            <w:vAlign w:val="top"/>
          </w:tcPr>
          <w:p w14:paraId="25C03F9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例检</w:t>
            </w:r>
          </w:p>
        </w:tc>
        <w:tc>
          <w:tcPr>
            <w:tcW w:w="1154" w:type="dxa"/>
            <w:shd w:val="clear" w:color="auto" w:fill="auto"/>
            <w:vAlign w:val="top"/>
          </w:tcPr>
          <w:p w14:paraId="7E83B56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每三月</w:t>
            </w:r>
          </w:p>
        </w:tc>
        <w:tc>
          <w:tcPr>
            <w:tcW w:w="2642" w:type="dxa"/>
            <w:shd w:val="clear" w:color="auto" w:fill="auto"/>
            <w:vAlign w:val="top"/>
          </w:tcPr>
          <w:p w14:paraId="5D6F3A9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</w:tr>
      <w:tr w14:paraId="7FC8D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34" w:type="dxa"/>
            <w:shd w:val="clear" w:color="auto" w:fill="auto"/>
            <w:vAlign w:val="top"/>
          </w:tcPr>
          <w:p w14:paraId="22B0F7A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7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5816789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3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送风管道</w:t>
            </w:r>
          </w:p>
        </w:tc>
        <w:tc>
          <w:tcPr>
            <w:tcW w:w="2020" w:type="dxa"/>
            <w:shd w:val="clear" w:color="auto" w:fill="auto"/>
            <w:vAlign w:val="top"/>
          </w:tcPr>
          <w:p w14:paraId="13FCE7C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3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防漏检查</w:t>
            </w:r>
          </w:p>
        </w:tc>
        <w:tc>
          <w:tcPr>
            <w:tcW w:w="1154" w:type="dxa"/>
            <w:shd w:val="clear" w:color="auto" w:fill="auto"/>
            <w:vAlign w:val="top"/>
          </w:tcPr>
          <w:p w14:paraId="4847EA6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3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每六个月</w:t>
            </w:r>
          </w:p>
        </w:tc>
        <w:tc>
          <w:tcPr>
            <w:tcW w:w="2642" w:type="dxa"/>
            <w:shd w:val="clear" w:color="auto" w:fill="auto"/>
            <w:vAlign w:val="top"/>
          </w:tcPr>
          <w:p w14:paraId="64FEAD2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3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</w:tr>
      <w:tr w14:paraId="4E2FD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834" w:type="dxa"/>
            <w:shd w:val="clear" w:color="auto" w:fill="auto"/>
            <w:vAlign w:val="top"/>
          </w:tcPr>
          <w:p w14:paraId="3B8A243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0E55EC1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相关技术参数检测</w:t>
            </w:r>
          </w:p>
        </w:tc>
        <w:tc>
          <w:tcPr>
            <w:tcW w:w="2020" w:type="dxa"/>
            <w:shd w:val="clear" w:color="auto" w:fill="auto"/>
            <w:vAlign w:val="top"/>
          </w:tcPr>
          <w:p w14:paraId="0B2F619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洁净手术部</w:t>
            </w:r>
          </w:p>
        </w:tc>
        <w:tc>
          <w:tcPr>
            <w:tcW w:w="1154" w:type="dxa"/>
            <w:shd w:val="clear" w:color="auto" w:fill="auto"/>
            <w:vAlign w:val="top"/>
          </w:tcPr>
          <w:p w14:paraId="0CBBDCE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每年检测一次</w:t>
            </w:r>
          </w:p>
        </w:tc>
        <w:tc>
          <w:tcPr>
            <w:tcW w:w="2642" w:type="dxa"/>
            <w:shd w:val="clear" w:color="auto" w:fill="auto"/>
            <w:vAlign w:val="top"/>
          </w:tcPr>
          <w:p w14:paraId="6A25D92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4" w:line="560" w:lineRule="exact"/>
              <w:ind w:right="34" w:rightChars="0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提供具有检测资质的证明资料</w:t>
            </w:r>
          </w:p>
        </w:tc>
      </w:tr>
    </w:tbl>
    <w:p w14:paraId="7BF5D05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0"/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3、</w:t>
      </w:r>
      <w:r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  <w:t>过滤器更换频率及配件更换</w:t>
      </w:r>
      <w:r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要求</w:t>
      </w:r>
      <w:r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  <w:t>(费用包含在维护费用内):</w:t>
      </w:r>
    </w:p>
    <w:p w14:paraId="6A240EB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（1）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维护中，初效过滤器每三月更换一次；</w:t>
      </w:r>
    </w:p>
    <w:p w14:paraId="3CFA4D8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（2）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维护中，中效过滤器每六月更换一次；</w:t>
      </w:r>
    </w:p>
    <w:p w14:paraId="14C17920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（3）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维护中，亚高效过滤器每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一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年更换一次；</w:t>
      </w:r>
    </w:p>
    <w:p w14:paraId="19ED13F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（4）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维护中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高效过滤器每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两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年更换一次；</w:t>
      </w:r>
    </w:p>
    <w:p w14:paraId="2944641F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（5）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维护中，回风滤器网每六月更换一次；</w:t>
      </w:r>
    </w:p>
    <w:p w14:paraId="3E20E46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（6）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维护中，排风滤网每六月更换一次；</w:t>
      </w:r>
    </w:p>
    <w:p w14:paraId="50346990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（7）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维保报价包含所有配件耗材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。</w:t>
      </w:r>
    </w:p>
    <w:p w14:paraId="3A62AF0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（8）更换亚高效、高效过滤器时间一般选择周末，避开患者诊疗高峰时段，更换后应48小时内完成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洁净参数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检测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，并出具检测报告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（提供具有检测资质的证明资料）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，提交医院存档；</w:t>
      </w:r>
    </w:p>
    <w:p w14:paraId="77BE31C0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0"/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4、</w:t>
      </w:r>
      <w:r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  <w:t>服务质量要求：</w:t>
      </w:r>
    </w:p>
    <w:p w14:paraId="3559427C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1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维护中对医院手术室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净化空调使用提供技术指导和技术支持，建立手术室净化系统运行、管 理文书档案。每次维保及维修的所有工作记录应经双方代表签字确认并存档。</w:t>
      </w:r>
    </w:p>
    <w:p w14:paraId="185D49D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2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维护质量要求：维护须满足《医院洁净手术部建筑技术规范》GB50333-2013标准及 “净化区域环境污染控制指标”标准；保证医院日常空气质量检测验收合格，保证温度、湿 度、压差等各项指标符合净化手术室相关要求，确保净化设备系统正常工作运转。</w:t>
      </w:r>
    </w:p>
    <w:p w14:paraId="47D51256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（3）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维护响应要求：维护保养期内，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如有故障应及时尽快给予现场解决。</w:t>
      </w:r>
    </w:p>
    <w:p w14:paraId="6090805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（4）每季度按照GB50333进行沉降菌、尘埃粒子检测，留存报告。</w:t>
      </w:r>
    </w:p>
    <w:p w14:paraId="0C08C00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（5）每次维护后48小时内提交工单，含检测数据、故障描述、处理措施、配件更换等记录。</w:t>
      </w:r>
    </w:p>
    <w:p w14:paraId="6503C3C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（6）过滤器必须提供出厂检测报告，符合EN1822或GB/T13554标准，禁止使用仿冒品。</w:t>
      </w:r>
    </w:p>
    <w:p w14:paraId="48163E3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0"/>
        <w:rPr>
          <w:rStyle w:val="4"/>
          <w:rFonts w:hint="eastAsia" w:asciiTheme="minorHAnsi" w:hAnsiTheme="minorHAnsi" w:eastAsiaTheme="minorEastAsia" w:cstheme="minorBidi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2B2B993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楷体" w:hAnsi="楷体" w:eastAsia="楷体" w:cs="楷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EFAA76B-64DB-4763-AA34-0933B1EC968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9002B17-196F-4E91-802D-6972510F86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0671907-F815-4E5B-A40D-E1F991A8F70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827793B-C306-4F8C-8823-68F60FB5302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407EB"/>
    <w:rsid w:val="0A5B41C1"/>
    <w:rsid w:val="0B0D584D"/>
    <w:rsid w:val="0DC40E67"/>
    <w:rsid w:val="0FF9216A"/>
    <w:rsid w:val="1B425AF1"/>
    <w:rsid w:val="1F72162A"/>
    <w:rsid w:val="29EC23D0"/>
    <w:rsid w:val="306A41E7"/>
    <w:rsid w:val="310407EB"/>
    <w:rsid w:val="32FD686F"/>
    <w:rsid w:val="36D95CBF"/>
    <w:rsid w:val="3BB220DC"/>
    <w:rsid w:val="3D0575D8"/>
    <w:rsid w:val="3E1D206A"/>
    <w:rsid w:val="43722E0B"/>
    <w:rsid w:val="446B4FA9"/>
    <w:rsid w:val="50BB2978"/>
    <w:rsid w:val="5C58551F"/>
    <w:rsid w:val="5C7834CB"/>
    <w:rsid w:val="5F407122"/>
    <w:rsid w:val="63F56EEF"/>
    <w:rsid w:val="67B4194E"/>
    <w:rsid w:val="703A5210"/>
    <w:rsid w:val="7AB1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1345</Words>
  <Characters>1394</Characters>
  <Lines>0</Lines>
  <Paragraphs>0</Paragraphs>
  <TotalTime>1</TotalTime>
  <ScaleCrop>false</ScaleCrop>
  <LinksUpToDate>false</LinksUpToDate>
  <CharactersWithSpaces>1407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2025-07-22T03:07:00Z</dcterms:created>
  <dc:creator>邹骏</dc:creator>
  <cp:lastModifiedBy>Administrator</cp:lastModifiedBy>
  <cp:lastPrinted>2025-08-05T08:35:00Z</cp:lastPrinted>
  <dcterms:modified xsi:type="dcterms:W3CDTF">2025-08-06T03:54:07Z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039A6159A0F64C4691549DF41EA7527E_11</vt:lpwstr>
  </property>
  <property fmtid="{D5CDD505-2E9C-101B-9397-08002B2CF9AE}" pid="4" name="KSOTemplateDocerSaveRecord">
    <vt:lpwstr>eyJoZGlkIjoiNzhjNmJkM2M2MjE4NjgzOGUyM2RlZTFlM2MxOTJiODYiLCJ1c2VySWQiOiIyMjAzMDU1ODkifQ==</vt:lpwstr>
  </property>
</Properties>
</file>