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附件1:</w:t>
      </w:r>
    </w:p>
    <w:p>
      <w:pPr>
        <w:jc w:val="center"/>
        <w:rPr>
          <w:rFonts w:hint="default" w:ascii="黑体" w:hAnsi="黑体" w:eastAsia="黑体" w:cs="Times New Roman"/>
          <w:b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  <w:t>南江县人民医院</w:t>
      </w:r>
    </w:p>
    <w:p>
      <w:pPr>
        <w:jc w:val="center"/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  <w:t>污水处理试剂询价报名表</w:t>
      </w:r>
    </w:p>
    <w:p>
      <w:pPr>
        <w:tabs>
          <w:tab w:val="left" w:pos="4678"/>
        </w:tabs>
        <w:spacing w:before="312" w:beforeLines="100"/>
        <w:rPr>
          <w:rFonts w:hint="eastAsia"/>
        </w:rPr>
      </w:pPr>
      <w:r>
        <w:rPr>
          <w:rFonts w:hint="eastAsia"/>
          <w:sz w:val="24"/>
          <w:szCs w:val="24"/>
        </w:rPr>
        <w:t>公司名称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联系电话</w:t>
      </w:r>
      <w:r>
        <w:rPr>
          <w:rFonts w:hint="eastAsia"/>
        </w:rPr>
        <w:t>：</w:t>
      </w:r>
    </w:p>
    <w:p>
      <w:pPr>
        <w:tabs>
          <w:tab w:val="left" w:pos="4678"/>
        </w:tabs>
        <w:spacing w:before="312" w:beforeLines="100" w:after="312" w:afterLines="100"/>
        <w:rPr>
          <w:rFonts w:hint="eastAsia"/>
        </w:rPr>
      </w:pPr>
      <w:r>
        <w:rPr>
          <w:rFonts w:hint="eastAsia"/>
          <w:sz w:val="24"/>
          <w:szCs w:val="24"/>
        </w:rPr>
        <w:t>授权代表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授权期限</w:t>
      </w:r>
      <w:r>
        <w:rPr>
          <w:rFonts w:hint="eastAsia"/>
        </w:rPr>
        <w:t>：</w:t>
      </w:r>
    </w:p>
    <w:tbl>
      <w:tblPr>
        <w:tblStyle w:val="11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5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生产厂家是否</w:t>
            </w:r>
            <w:r>
              <w:rPr>
                <w:rFonts w:hint="eastAsia" w:ascii="宋体" w:hAnsi="宋体" w:cs="宋体"/>
                <w:color w:val="000034"/>
                <w:kern w:val="0"/>
                <w:sz w:val="24"/>
                <w:shd w:val="clear" w:color="auto" w:fill="FFFFFF"/>
              </w:rPr>
              <w:t>中小企业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安装环境、设施要求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到货时间（签订合同后）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8"/>
        <w:spacing w:after="0"/>
        <w:rPr>
          <w:rFonts w:ascii="黑体" w:eastAsia="黑体"/>
        </w:rPr>
      </w:pPr>
      <w:r>
        <w:br w:type="page"/>
      </w:r>
      <w:r>
        <w:rPr>
          <w:rFonts w:hint="eastAsia" w:ascii="黑体" w:eastAsia="黑体"/>
        </w:rPr>
        <w:t>附件2:</w:t>
      </w:r>
    </w:p>
    <w:p>
      <w:pPr>
        <w:pStyle w:val="8"/>
        <w:spacing w:after="0"/>
        <w:rPr>
          <w:rFonts w:ascii="黑体" w:eastAsia="黑体"/>
        </w:rPr>
      </w:pPr>
    </w:p>
    <w:p>
      <w:pPr>
        <w:pStyle w:val="8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8"/>
        <w:spacing w:after="0" w:line="460" w:lineRule="exact"/>
        <w:rPr>
          <w:sz w:val="18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</w:t>
      </w:r>
      <w:r>
        <w:rPr>
          <w:rFonts w:hint="eastAsia"/>
          <w:sz w:val="24"/>
          <w:lang w:val="en-US" w:eastAsia="zh-CN"/>
        </w:rPr>
        <w:t>单位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</w:t>
      </w:r>
      <w:r>
        <w:rPr>
          <w:rFonts w:hint="eastAsia"/>
          <w:sz w:val="24"/>
          <w:lang w:eastAsia="zh-CN"/>
        </w:rPr>
        <w:t>贵单位</w:t>
      </w:r>
      <w:r>
        <w:rPr>
          <w:rFonts w:hint="eastAsia"/>
          <w:sz w:val="24"/>
        </w:rPr>
        <w:t>有选择性价比高的产品的权利。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</w:t>
      </w:r>
      <w:r>
        <w:rPr>
          <w:rFonts w:hint="eastAsia"/>
          <w:sz w:val="24"/>
          <w:lang w:eastAsia="zh-CN"/>
        </w:rPr>
        <w:t>贵单位</w:t>
      </w:r>
      <w:r>
        <w:rPr>
          <w:rFonts w:hint="eastAsia"/>
          <w:sz w:val="24"/>
        </w:rPr>
        <w:t>有关市场调研的各项规定。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</w:p>
    <w:p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</w:t>
      </w:r>
    </w:p>
    <w:p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</w:p>
    <w:p>
      <w:pPr>
        <w:pStyle w:val="8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  <w:r>
        <w:br w:type="page"/>
      </w:r>
      <w:r>
        <w:rPr>
          <w:rFonts w:hint="eastAsia" w:eastAsia="黑体"/>
        </w:rPr>
        <w:t>附件3：</w:t>
      </w: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8"/>
        <w:spacing w:after="0" w:line="460" w:lineRule="exact"/>
        <w:jc w:val="center"/>
        <w:rPr>
          <w:b/>
          <w:sz w:val="32"/>
        </w:rPr>
      </w:pPr>
    </w:p>
    <w:p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>
      <w:pPr>
        <w:pStyle w:val="8"/>
        <w:spacing w:after="0" w:line="460" w:lineRule="exact"/>
        <w:rPr>
          <w:sz w:val="24"/>
        </w:rPr>
      </w:pPr>
    </w:p>
    <w:p>
      <w:pPr>
        <w:pStyle w:val="8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</w:t>
      </w:r>
      <w:r>
        <w:rPr>
          <w:rFonts w:hint="eastAsia" w:ascii="楷体_GB2312" w:hAnsi="宋体" w:eastAsia="楷体_GB2312"/>
          <w:b/>
          <w:bCs/>
          <w:u w:val="single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</w:t>
      </w:r>
      <w:r>
        <w:rPr>
          <w:rFonts w:hint="eastAsia"/>
          <w:sz w:val="24"/>
        </w:rPr>
        <w:t>项目市场调研活动的一切事宜。</w:t>
      </w:r>
    </w:p>
    <w:p>
      <w:pPr>
        <w:pStyle w:val="8"/>
        <w:spacing w:after="0" w:line="460" w:lineRule="exact"/>
        <w:rPr>
          <w:sz w:val="24"/>
        </w:rPr>
      </w:pPr>
    </w:p>
    <w:p>
      <w:pPr>
        <w:pStyle w:val="8"/>
        <w:spacing w:after="0" w:line="460" w:lineRule="exact"/>
        <w:rPr>
          <w:sz w:val="24"/>
        </w:rPr>
      </w:pPr>
    </w:p>
    <w:p>
      <w:pPr>
        <w:pStyle w:val="8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ind w:left="-567" w:leftChars="-270"/>
        <w:jc w:val="left"/>
      </w:pPr>
    </w:p>
    <w:p>
      <w:pPr>
        <w:ind w:left="-567" w:leftChars="-270"/>
        <w:jc w:val="left"/>
      </w:pPr>
    </w:p>
    <w:p>
      <w:pPr>
        <w:pStyle w:val="8"/>
        <w:spacing w:after="0" w:line="460" w:lineRule="exact"/>
        <w:rPr>
          <w:sz w:val="24"/>
          <w:u w:val="single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</w:t>
      </w:r>
    </w:p>
    <w:p>
      <w:pPr>
        <w:pStyle w:val="8"/>
        <w:spacing w:after="0" w:line="460" w:lineRule="exact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法定代表人</w:t>
      </w:r>
      <w:r>
        <w:rPr>
          <w:rFonts w:hint="eastAsia"/>
          <w:sz w:val="24"/>
          <w:lang w:val="en-US" w:eastAsia="zh-CN"/>
        </w:rPr>
        <w:t>签字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   </w:t>
      </w:r>
    </w:p>
    <w:p>
      <w:pPr>
        <w:ind w:left="-567" w:leftChars="-270" w:firstLine="7680" w:firstLineChars="3200"/>
        <w:jc w:val="left"/>
        <w:rPr>
          <w:rFonts w:hint="eastAsia"/>
          <w:sz w:val="24"/>
        </w:rPr>
      </w:pPr>
    </w:p>
    <w:p>
      <w:pPr>
        <w:ind w:left="-567" w:leftChars="-270" w:firstLine="7680" w:firstLineChars="3200"/>
        <w:jc w:val="left"/>
        <w:sectPr>
          <w:pgSz w:w="11906" w:h="16838"/>
          <w:pgMar w:top="851" w:right="991" w:bottom="993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jc w:val="left"/>
        <w:rPr>
          <w:rFonts w:hint="eastAsia"/>
        </w:rPr>
      </w:pPr>
      <w:r>
        <w:rPr>
          <w:rFonts w:hint="eastAsia"/>
        </w:rPr>
        <w:t>附件4: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 w:ascii="Calibri" w:hAnsi="Calibri" w:eastAsia="宋体" w:cs="Times New Roman"/>
          <w:b/>
          <w:sz w:val="32"/>
          <w:lang w:val="en-US" w:eastAsia="zh-CN"/>
        </w:rPr>
        <w:t>污水处理试剂单过硫酸氢钾询价</w:t>
      </w:r>
      <w:r>
        <w:rPr>
          <w:rFonts w:hint="eastAsia" w:ascii="Calibri" w:hAnsi="Calibri" w:eastAsia="宋体" w:cs="Times New Roman"/>
          <w:b/>
          <w:sz w:val="32"/>
        </w:rPr>
        <w:t>报</w:t>
      </w:r>
      <w:r>
        <w:rPr>
          <w:rFonts w:hint="eastAsia"/>
          <w:b/>
          <w:sz w:val="32"/>
        </w:rPr>
        <w:t>价表</w:t>
      </w: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tabs>
          <w:tab w:val="left" w:pos="7655"/>
        </w:tabs>
        <w:spacing w:before="156" w:beforeLines="50"/>
        <w:ind w:right="-313" w:rightChars="-149"/>
        <w:rPr>
          <w:rFonts w:hint="eastAsia"/>
          <w:sz w:val="24"/>
        </w:rPr>
      </w:pPr>
      <w:r>
        <w:rPr>
          <w:rFonts w:hint="eastAsia"/>
          <w:sz w:val="24"/>
        </w:rPr>
        <w:t>公司名称（盖章）</w:t>
      </w:r>
      <w:r>
        <w:rPr>
          <w:rFonts w:hint="eastAsia"/>
          <w:sz w:val="24"/>
          <w:lang w:val="en-US" w:eastAsia="zh-CN"/>
        </w:rPr>
        <w:t xml:space="preserve">                                    </w:t>
      </w:r>
      <w:r>
        <w:rPr>
          <w:rFonts w:hint="eastAsia"/>
          <w:sz w:val="24"/>
        </w:rPr>
        <w:t>年     月    日</w:t>
      </w:r>
    </w:p>
    <w:p>
      <w:pPr>
        <w:tabs>
          <w:tab w:val="left" w:pos="7513"/>
        </w:tabs>
        <w:spacing w:before="156" w:beforeLines="50" w:after="156" w:afterLines="50"/>
        <w:rPr>
          <w:rFonts w:hint="eastAsia"/>
          <w:b/>
          <w:sz w:val="24"/>
          <w:lang w:val="en-US" w:eastAsia="zh-CN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  <w:lang w:val="en-US" w:eastAsia="zh-CN"/>
        </w:rPr>
        <w:t xml:space="preserve">                                 </w:t>
      </w:r>
      <w:r>
        <w:rPr>
          <w:rFonts w:hint="eastAsia"/>
          <w:sz w:val="24"/>
        </w:rPr>
        <w:t>报价人联系电话:</w:t>
      </w:r>
    </w:p>
    <w:tbl>
      <w:tblPr>
        <w:tblStyle w:val="12"/>
        <w:tblpPr w:leftFromText="180" w:rightFromText="180" w:vertAnchor="text" w:horzAnchor="page" w:tblpX="903" w:tblpY="149"/>
        <w:tblOverlap w:val="never"/>
        <w:tblW w:w="10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66"/>
        <w:gridCol w:w="1366"/>
        <w:gridCol w:w="3437"/>
        <w:gridCol w:w="1142"/>
        <w:gridCol w:w="1059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tabs>
          <w:tab w:val="left" w:pos="7513"/>
        </w:tabs>
        <w:adjustRightInd w:val="0"/>
        <w:snapToGrid w:val="0"/>
        <w:rPr>
          <w:rFonts w:hint="eastAsia"/>
        </w:rPr>
      </w:pPr>
    </w:p>
    <w:p>
      <w:pPr>
        <w:tabs>
          <w:tab w:val="left" w:pos="7513"/>
        </w:tabs>
      </w:pPr>
      <w:r>
        <w:rPr>
          <w:rFonts w:hint="eastAsia"/>
        </w:rPr>
        <w:t>注：本表格可根据</w:t>
      </w:r>
      <w:r>
        <w:rPr>
          <w:rFonts w:hint="eastAsia"/>
          <w:lang w:val="en-US" w:eastAsia="zh-CN"/>
        </w:rPr>
        <w:t>实际情况</w:t>
      </w:r>
      <w:r>
        <w:rPr>
          <w:rFonts w:hint="eastAsia"/>
        </w:rPr>
        <w:t>增减行</w:t>
      </w:r>
    </w:p>
    <w:p>
      <w:pPr>
        <w:spacing w:after="156" w:afterLines="5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ADF3CE6"/>
    <w:rsid w:val="00BD0839"/>
    <w:rsid w:val="06FE6B3F"/>
    <w:rsid w:val="07E37CE0"/>
    <w:rsid w:val="0ADF3CE6"/>
    <w:rsid w:val="0CD8004B"/>
    <w:rsid w:val="0D940616"/>
    <w:rsid w:val="0E0B6DC5"/>
    <w:rsid w:val="129245E0"/>
    <w:rsid w:val="144C4837"/>
    <w:rsid w:val="14FC27FD"/>
    <w:rsid w:val="19755D98"/>
    <w:rsid w:val="19822681"/>
    <w:rsid w:val="1AD17192"/>
    <w:rsid w:val="1CF871E3"/>
    <w:rsid w:val="219A2199"/>
    <w:rsid w:val="21EF2551"/>
    <w:rsid w:val="238B30B1"/>
    <w:rsid w:val="23ED6131"/>
    <w:rsid w:val="2409047A"/>
    <w:rsid w:val="2423153B"/>
    <w:rsid w:val="28587CC1"/>
    <w:rsid w:val="29556AC4"/>
    <w:rsid w:val="2B8F0C81"/>
    <w:rsid w:val="2D9D64D0"/>
    <w:rsid w:val="2E4D1396"/>
    <w:rsid w:val="302A1EA4"/>
    <w:rsid w:val="34C05919"/>
    <w:rsid w:val="3A9C4789"/>
    <w:rsid w:val="44C45FCB"/>
    <w:rsid w:val="47F577D8"/>
    <w:rsid w:val="4AFF10D0"/>
    <w:rsid w:val="4F045C99"/>
    <w:rsid w:val="52DF591A"/>
    <w:rsid w:val="52EC6E19"/>
    <w:rsid w:val="53AB1B6E"/>
    <w:rsid w:val="53E4470A"/>
    <w:rsid w:val="548873E8"/>
    <w:rsid w:val="583A0894"/>
    <w:rsid w:val="5B461600"/>
    <w:rsid w:val="5E88744B"/>
    <w:rsid w:val="635F3305"/>
    <w:rsid w:val="63FA1003"/>
    <w:rsid w:val="6771421C"/>
    <w:rsid w:val="68026B5C"/>
    <w:rsid w:val="6BA240C1"/>
    <w:rsid w:val="6F6C4D08"/>
    <w:rsid w:val="70D927F8"/>
    <w:rsid w:val="75423236"/>
    <w:rsid w:val="76262D66"/>
    <w:rsid w:val="7CD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paragraph" w:styleId="8">
    <w:name w:val="Body Text"/>
    <w:basedOn w:val="1"/>
    <w:uiPriority w:val="99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9">
    <w:name w:val="Plain Text"/>
    <w:basedOn w:val="1"/>
    <w:next w:val="7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ocuments\WeChat%20Files\wxid_5mh3lnca5aoa21\FileStorage\File\2024-06\&#21335;&#27743;&#21439;&#20154;&#27665;&#21307;&#38498;&#20013;&#22830;&#31354;&#35843;&#24066;&#22330;&#35843;&#30740;&#20844;&#21578;(2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南江县人民医院中央空调市场调研公告(2).docx</Template>
  <Pages>8</Pages>
  <Words>1203</Words>
  <Characters>1333</Characters>
  <Lines>0</Lines>
  <Paragraphs>0</Paragraphs>
  <TotalTime>3976</TotalTime>
  <ScaleCrop>false</ScaleCrop>
  <LinksUpToDate>false</LinksUpToDate>
  <CharactersWithSpaces>1337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2024-09-25T08:35:00Z</dcterms:created>
  <dc:creator>双双</dc:creator>
  <cp:lastModifiedBy>独来独往</cp:lastModifiedBy>
  <cp:lastPrinted>2024-10-14T03:23:00Z</cp:lastPrinted>
  <dcterms:modified xsi:type="dcterms:W3CDTF">2024-10-14T09:08:37Z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84710852941649209B61771FF964BC49_13</vt:lpwstr>
  </property>
</Properties>
</file>